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C8E" w:rsidRPr="00CB5C8E" w:rsidRDefault="00CB5C8E" w:rsidP="00CB5C8E">
      <w:pPr>
        <w:jc w:val="center"/>
        <w:rPr>
          <w:rFonts w:ascii="Times New Roman" w:hAnsi="Times New Roman" w:cs="Times New Roman"/>
          <w:sz w:val="28"/>
          <w:szCs w:val="28"/>
        </w:rPr>
      </w:pPr>
      <w:r w:rsidRPr="00CB5C8E">
        <w:rPr>
          <w:rFonts w:ascii="Times New Roman" w:hAnsi="Times New Roman" w:cs="Times New Roman"/>
          <w:sz w:val="28"/>
          <w:szCs w:val="28"/>
        </w:rPr>
        <w:t>Reference</w:t>
      </w:r>
    </w:p>
    <w:p w:rsidR="009D1AB2" w:rsidRDefault="009D1AB2" w:rsidP="00CB673A">
      <w:pPr>
        <w:jc w:val="both"/>
        <w:rPr>
          <w:rFonts w:ascii="Times New Roman" w:hAnsi="Times New Roman" w:cs="Times New Roman"/>
        </w:rPr>
      </w:pPr>
    </w:p>
    <w:p w:rsidR="005F11B9" w:rsidRPr="005F11B9" w:rsidRDefault="005F11B9" w:rsidP="00792C34">
      <w:pPr>
        <w:pStyle w:val="recordsitemcontenttext"/>
        <w:shd w:val="clear" w:color="auto" w:fill="FFFFFF"/>
        <w:spacing w:before="0" w:beforeAutospacing="0" w:after="45" w:afterAutospacing="0"/>
      </w:pPr>
      <w:r w:rsidRPr="00792C34">
        <w:t>Andrew K., Richard J.</w:t>
      </w:r>
      <w:r w:rsidR="00792C34" w:rsidRPr="00792C34">
        <w:t>,</w:t>
      </w:r>
      <w:r w:rsidRPr="00792C34">
        <w:t xml:space="preserve"> Ryan W., Jason W.</w:t>
      </w:r>
      <w:r>
        <w:t xml:space="preserve"> (2017),‘</w:t>
      </w:r>
      <w:r w:rsidRPr="005F11B9">
        <w:t>Assessment of likelihood of failure using limited visual, basic, and advanced assessment techniques</w:t>
      </w:r>
      <w:r>
        <w:t>’,</w:t>
      </w:r>
      <w:r w:rsidRPr="005F11B9">
        <w:t xml:space="preserve"> Urban Forestry &amp; Urban Greening</w:t>
      </w:r>
      <w:r>
        <w:t xml:space="preserve"> </w:t>
      </w:r>
      <w:hyperlink r:id="rId4" w:tooltip="Go to table of contents for this volume/issue" w:history="1">
        <w:r w:rsidRPr="00792C34">
          <w:t>Volume 24</w:t>
        </w:r>
      </w:hyperlink>
      <w:r w:rsidRPr="00792C34">
        <w:t>,, Pages 71-79</w:t>
      </w:r>
    </w:p>
    <w:p w:rsidR="00C24FC1" w:rsidRDefault="00C24FC1" w:rsidP="00CB673A">
      <w:pPr>
        <w:jc w:val="both"/>
        <w:rPr>
          <w:rFonts w:ascii="Times New Roman" w:hAnsi="Times New Roman" w:cs="Times New Roman"/>
        </w:rPr>
      </w:pPr>
    </w:p>
    <w:p w:rsidR="00FF38F7" w:rsidRDefault="00FF38F7" w:rsidP="00CB673A">
      <w:pPr>
        <w:jc w:val="both"/>
        <w:rPr>
          <w:rFonts w:ascii="Times New Roman" w:hAnsi="Times New Roman" w:cs="Times New Roman"/>
        </w:rPr>
      </w:pPr>
      <w:r w:rsidRPr="00FF38F7">
        <w:rPr>
          <w:rFonts w:ascii="Times New Roman" w:hAnsi="Times New Roman" w:cs="Times New Roman"/>
        </w:rPr>
        <w:t xml:space="preserve">Yu </w:t>
      </w:r>
      <w:proofErr w:type="spellStart"/>
      <w:r w:rsidRPr="00FF38F7">
        <w:rPr>
          <w:rFonts w:ascii="Times New Roman" w:hAnsi="Times New Roman" w:cs="Times New Roman"/>
        </w:rPr>
        <w:t>Fukasawa</w:t>
      </w:r>
      <w:proofErr w:type="spellEnd"/>
      <w:r>
        <w:rPr>
          <w:rFonts w:ascii="Times New Roman" w:hAnsi="Times New Roman" w:cs="Times New Roman"/>
        </w:rPr>
        <w:t xml:space="preserve"> (2021), ‘</w:t>
      </w:r>
      <w:r w:rsidRPr="00FF38F7">
        <w:rPr>
          <w:rFonts w:ascii="Times New Roman" w:hAnsi="Times New Roman" w:cs="Times New Roman"/>
        </w:rPr>
        <w:t>Ecological impacts of fungal wood decay types: A review of current knowledge and future research directions</w:t>
      </w:r>
      <w:r>
        <w:rPr>
          <w:rFonts w:ascii="Times New Roman" w:hAnsi="Times New Roman" w:cs="Times New Roman"/>
        </w:rPr>
        <w:t>’, Ecological Research volume 36 Issue 6 page 910-931</w:t>
      </w:r>
    </w:p>
    <w:p w:rsidR="00FF38F7" w:rsidRDefault="00FF38F7" w:rsidP="00CB673A">
      <w:pPr>
        <w:jc w:val="both"/>
        <w:rPr>
          <w:rFonts w:ascii="Times New Roman" w:hAnsi="Times New Roman" w:cs="Times New Roman" w:hint="eastAsia"/>
        </w:rPr>
      </w:pPr>
    </w:p>
    <w:p w:rsidR="005F11B9" w:rsidRDefault="00C24FC1" w:rsidP="00CB673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uy Watson, Ted Green</w:t>
      </w:r>
      <w:r w:rsidR="003C72A8">
        <w:rPr>
          <w:rFonts w:ascii="Times New Roman" w:hAnsi="Times New Roman" w:cs="Times New Roman"/>
        </w:rPr>
        <w:t xml:space="preserve"> (2011), Fungi on Trees, The Arboricultural Association</w:t>
      </w:r>
    </w:p>
    <w:p w:rsidR="00C24FC1" w:rsidRDefault="00C24FC1" w:rsidP="00CB673A">
      <w:pPr>
        <w:jc w:val="both"/>
        <w:rPr>
          <w:rFonts w:ascii="Times New Roman" w:hAnsi="Times New Roman" w:cs="Times New Roman"/>
        </w:rPr>
      </w:pPr>
    </w:p>
    <w:p w:rsidR="003C72A8" w:rsidRDefault="003C72A8" w:rsidP="003C72A8">
      <w:pPr>
        <w:jc w:val="both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</w:rPr>
        <w:t>.Weber</w:t>
      </w:r>
      <w:proofErr w:type="spellEnd"/>
      <w:proofErr w:type="gramEnd"/>
      <w:r>
        <w:rPr>
          <w:rFonts w:ascii="Times New Roman" w:hAnsi="Times New Roman" w:cs="Times New Roman"/>
        </w:rPr>
        <w:t xml:space="preserve">, C. </w:t>
      </w:r>
      <w:proofErr w:type="spellStart"/>
      <w:r>
        <w:rPr>
          <w:rFonts w:ascii="Times New Roman" w:hAnsi="Times New Roman" w:cs="Times New Roman"/>
        </w:rPr>
        <w:t>Mattheck</w:t>
      </w:r>
      <w:proofErr w:type="spellEnd"/>
      <w:r>
        <w:rPr>
          <w:rFonts w:ascii="Times New Roman" w:hAnsi="Times New Roman" w:cs="Times New Roman"/>
        </w:rPr>
        <w:t xml:space="preserve"> (2003), Manual of Wood Decays in Trees, </w:t>
      </w:r>
      <w:r>
        <w:rPr>
          <w:rFonts w:ascii="Times New Roman" w:hAnsi="Times New Roman" w:cs="Times New Roman"/>
        </w:rPr>
        <w:t>The Arboricultural Association</w:t>
      </w:r>
    </w:p>
    <w:p w:rsidR="003C72A8" w:rsidRDefault="003C72A8" w:rsidP="00CB673A">
      <w:pPr>
        <w:jc w:val="both"/>
        <w:rPr>
          <w:rFonts w:ascii="Times New Roman" w:hAnsi="Times New Roman" w:cs="Times New Roman" w:hint="eastAsia"/>
        </w:rPr>
      </w:pPr>
    </w:p>
    <w:p w:rsidR="00CB5C8E" w:rsidRPr="00E5641E" w:rsidRDefault="00CB673A" w:rsidP="00CB673A">
      <w:pPr>
        <w:jc w:val="both"/>
        <w:rPr>
          <w:rFonts w:ascii="Times New Roman" w:hAnsi="Times New Roman" w:cs="Times New Roman"/>
        </w:rPr>
      </w:pPr>
      <w:r w:rsidRPr="00CB673A">
        <w:rPr>
          <w:rFonts w:ascii="Times New Roman" w:hAnsi="Times New Roman" w:cs="Times New Roman"/>
        </w:rPr>
        <w:t xml:space="preserve">Li, H.; Zhang, X.; Li, </w:t>
      </w:r>
      <w:proofErr w:type="spellStart"/>
      <w:proofErr w:type="gramStart"/>
      <w:r w:rsidRPr="00CB673A">
        <w:rPr>
          <w:rFonts w:ascii="Times New Roman" w:hAnsi="Times New Roman" w:cs="Times New Roman"/>
        </w:rPr>
        <w:t>Z.;Wen</w:t>
      </w:r>
      <w:proofErr w:type="spellEnd"/>
      <w:proofErr w:type="gramEnd"/>
      <w:r w:rsidRPr="00CB673A">
        <w:rPr>
          <w:rFonts w:ascii="Times New Roman" w:hAnsi="Times New Roman" w:cs="Times New Roman"/>
        </w:rPr>
        <w:t>, J.; Tan, X. A</w:t>
      </w:r>
      <w:r w:rsidR="00AF050D">
        <w:rPr>
          <w:rFonts w:ascii="Times New Roman" w:hAnsi="Times New Roman" w:cs="Times New Roman"/>
        </w:rPr>
        <w:t xml:space="preserve"> (2022)</w:t>
      </w:r>
      <w:r>
        <w:rPr>
          <w:rFonts w:ascii="Times New Roman" w:hAnsi="Times New Roman" w:cs="Times New Roman"/>
        </w:rPr>
        <w:t xml:space="preserve"> ‘</w:t>
      </w:r>
      <w:r w:rsidRPr="00CB673A">
        <w:rPr>
          <w:rFonts w:ascii="Times New Roman" w:hAnsi="Times New Roman" w:cs="Times New Roman"/>
        </w:rPr>
        <w:t>Review of Research on Tree Risk Assessment Methods</w:t>
      </w:r>
      <w:r>
        <w:rPr>
          <w:rFonts w:ascii="Times New Roman" w:hAnsi="Times New Roman" w:cs="Times New Roman"/>
        </w:rPr>
        <w:t xml:space="preserve">’ </w:t>
      </w:r>
      <w:r w:rsidRPr="00CB673A">
        <w:rPr>
          <w:rFonts w:ascii="Times New Roman" w:hAnsi="Times New Roman" w:cs="Times New Roman"/>
        </w:rPr>
        <w:t>Forests, 13(10), 1699; https://doi.org/10.3390/f13101699</w:t>
      </w:r>
      <w:r w:rsidR="00CB5C8E" w:rsidRPr="00E5641E">
        <w:rPr>
          <w:rFonts w:ascii="Times New Roman" w:hAnsi="Times New Roman" w:cs="Times New Roman"/>
        </w:rPr>
        <w:t xml:space="preserve">of </w:t>
      </w:r>
    </w:p>
    <w:p w:rsidR="00CB5C8E" w:rsidRPr="00E5641E" w:rsidRDefault="00CB5C8E" w:rsidP="00CB5C8E">
      <w:pPr>
        <w:jc w:val="both"/>
        <w:rPr>
          <w:rFonts w:ascii="Times New Roman" w:hAnsi="Times New Roman" w:cs="Times New Roman"/>
        </w:rPr>
      </w:pPr>
    </w:p>
    <w:p w:rsidR="00D85D0D" w:rsidRDefault="00D85D0D" w:rsidP="00CB5C8E">
      <w:pPr>
        <w:jc w:val="both"/>
        <w:rPr>
          <w:rFonts w:ascii="Times New Roman" w:hAnsi="Times New Roman" w:cs="Times New Roman"/>
        </w:rPr>
      </w:pPr>
      <w:r>
        <w:t xml:space="preserve">L </w:t>
      </w:r>
      <w:proofErr w:type="spellStart"/>
      <w:proofErr w:type="gramStart"/>
      <w:r>
        <w:t>Karlinasari</w:t>
      </w:r>
      <w:proofErr w:type="spellEnd"/>
      <w:r>
        <w:t xml:space="preserve"> ,</w:t>
      </w:r>
      <w:proofErr w:type="gramEnd"/>
      <w:r>
        <w:t xml:space="preserve"> A T Lestari, M Y S Nababan, I Z Siregar and D </w:t>
      </w:r>
      <w:proofErr w:type="spellStart"/>
      <w:r>
        <w:t>Nandika</w:t>
      </w:r>
      <w:proofErr w:type="spellEnd"/>
      <w:r>
        <w:t xml:space="preserve"> (2018)‘</w:t>
      </w:r>
      <w:r>
        <w:t>Assessment of urban tree condition using sonic tomography technology</w:t>
      </w:r>
      <w:r>
        <w:t xml:space="preserve">’, </w:t>
      </w:r>
      <w:r>
        <w:t>Earth and Environmental Science 203</w:t>
      </w:r>
      <w:r w:rsidR="007A58CD">
        <w:t xml:space="preserve"> </w:t>
      </w:r>
      <w:r w:rsidR="007A58CD">
        <w:t>012030</w:t>
      </w:r>
    </w:p>
    <w:p w:rsidR="00C24FC1" w:rsidRDefault="00C24FC1" w:rsidP="00C24FC1">
      <w:pPr>
        <w:pStyle w:val="recordsitemcontenttext"/>
        <w:shd w:val="clear" w:color="auto" w:fill="FFFFFF"/>
        <w:spacing w:before="0" w:beforeAutospacing="0" w:after="45" w:afterAutospacing="0"/>
      </w:pPr>
    </w:p>
    <w:p w:rsidR="00D85D0D" w:rsidRDefault="00C24FC1" w:rsidP="00C24FC1">
      <w:pPr>
        <w:pStyle w:val="recordsitemcontenttext"/>
        <w:shd w:val="clear" w:color="auto" w:fill="FFFFFF"/>
        <w:spacing w:before="0" w:beforeAutospacing="0" w:after="45" w:afterAutospacing="0"/>
      </w:pPr>
      <w:r w:rsidRPr="00C24FC1">
        <w:t>Salvatore F.</w:t>
      </w:r>
      <w:r w:rsidRPr="00C24FC1">
        <w:t>,</w:t>
      </w:r>
      <w:r w:rsidRPr="00C24FC1">
        <w:t xml:space="preserve"> Maria F.</w:t>
      </w:r>
      <w:r w:rsidRPr="00C24FC1">
        <w:t>,</w:t>
      </w:r>
      <w:r w:rsidRPr="00C24FC1">
        <w:t xml:space="preserve"> </w:t>
      </w:r>
      <w:proofErr w:type="spellStart"/>
      <w:proofErr w:type="gramStart"/>
      <w:r w:rsidRPr="00C24FC1">
        <w:t>Giuseppe</w:t>
      </w:r>
      <w:r w:rsidRPr="00C24FC1">
        <w:t>,</w:t>
      </w:r>
      <w:r w:rsidRPr="00C24FC1">
        <w:t>Andrea</w:t>
      </w:r>
      <w:proofErr w:type="spellEnd"/>
      <w:proofErr w:type="gramEnd"/>
      <w:r w:rsidRPr="00C24FC1">
        <w:t xml:space="preserve"> R</w:t>
      </w:r>
      <w:r>
        <w:t xml:space="preserve"> (2022),</w:t>
      </w:r>
      <w:r w:rsidR="00792C34">
        <w:t>‘</w:t>
      </w:r>
      <w:r w:rsidR="00792C34" w:rsidRPr="00792C34">
        <w:t>Comparative evaluation of inspection techniques for decay detection in urban trees</w:t>
      </w:r>
      <w:r w:rsidR="00792C34">
        <w:t>’</w:t>
      </w:r>
      <w:r w:rsidR="00792C34" w:rsidRPr="00792C34">
        <w:t xml:space="preserve"> </w:t>
      </w:r>
      <w:r w:rsidR="00792C34" w:rsidRPr="00792C34">
        <w:t>Sensors and Actuators A: Physical</w:t>
      </w:r>
      <w:r>
        <w:t xml:space="preserve"> </w:t>
      </w:r>
      <w:r w:rsidR="00792C34" w:rsidRPr="00792C34">
        <w:t>Volume 340, 113544</w:t>
      </w:r>
    </w:p>
    <w:p w:rsidR="00815B42" w:rsidRPr="00815B42" w:rsidRDefault="00815B42" w:rsidP="00C24FC1">
      <w:pPr>
        <w:pStyle w:val="recordsitemcontenttext"/>
        <w:shd w:val="clear" w:color="auto" w:fill="FFFFFF"/>
        <w:spacing w:before="0" w:beforeAutospacing="0" w:after="45" w:afterAutospacing="0"/>
        <w:rPr>
          <w:rFonts w:eastAsiaTheme="minorEastAsia" w:hint="eastAsia"/>
        </w:rPr>
      </w:pPr>
    </w:p>
    <w:p w:rsidR="00C24FC1" w:rsidRDefault="008405E7" w:rsidP="007A58C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 Thomas Smiley, N. Matheny and S. Lilly</w:t>
      </w:r>
      <w:r w:rsidR="00815B42">
        <w:rPr>
          <w:rFonts w:ascii="Times New Roman" w:hAnsi="Times New Roman" w:cs="Times New Roman"/>
        </w:rPr>
        <w:t xml:space="preserve"> </w:t>
      </w:r>
      <w:r w:rsidR="00F7629B">
        <w:rPr>
          <w:rFonts w:ascii="Times New Roman" w:hAnsi="Times New Roman" w:cs="Times New Roman"/>
        </w:rPr>
        <w:t>(2017</w:t>
      </w:r>
      <w:proofErr w:type="gramStart"/>
      <w:r w:rsidR="00F7629B">
        <w:rPr>
          <w:rFonts w:ascii="Times New Roman" w:hAnsi="Times New Roman" w:cs="Times New Roman"/>
        </w:rPr>
        <w:t>),‘</w:t>
      </w:r>
      <w:proofErr w:type="gramEnd"/>
      <w:r w:rsidR="00F7629B">
        <w:rPr>
          <w:rFonts w:ascii="Times New Roman" w:hAnsi="Times New Roman" w:cs="Times New Roman" w:hint="eastAsia"/>
        </w:rPr>
        <w:t>B</w:t>
      </w:r>
      <w:r w:rsidR="00F7629B">
        <w:rPr>
          <w:rFonts w:ascii="Times New Roman" w:hAnsi="Times New Roman" w:cs="Times New Roman"/>
        </w:rPr>
        <w:t xml:space="preserve">est Management Practices : Tree Risk Assessment second </w:t>
      </w:r>
      <w:proofErr w:type="spellStart"/>
      <w:r w:rsidR="00F7629B">
        <w:rPr>
          <w:rFonts w:ascii="Times New Roman" w:hAnsi="Times New Roman" w:cs="Times New Roman"/>
        </w:rPr>
        <w:t>edition’,</w:t>
      </w:r>
      <w:r>
        <w:rPr>
          <w:rFonts w:ascii="Times New Roman" w:hAnsi="Times New Roman" w:cs="Times New Roman"/>
        </w:rPr>
        <w:t>International</w:t>
      </w:r>
      <w:proofErr w:type="spellEnd"/>
      <w:r>
        <w:rPr>
          <w:rFonts w:ascii="Times New Roman" w:hAnsi="Times New Roman" w:cs="Times New Roman"/>
        </w:rPr>
        <w:t xml:space="preserve"> Society of Arboriculture</w:t>
      </w:r>
    </w:p>
    <w:p w:rsidR="00815B42" w:rsidRDefault="00815B42" w:rsidP="007A58CD">
      <w:pPr>
        <w:jc w:val="both"/>
        <w:rPr>
          <w:rFonts w:ascii="Times New Roman" w:hAnsi="Times New Roman" w:cs="Times New Roman" w:hint="eastAsia"/>
        </w:rPr>
      </w:pPr>
    </w:p>
    <w:p w:rsidR="007A58CD" w:rsidRPr="00E5641E" w:rsidRDefault="007A58CD" w:rsidP="007A58CD">
      <w:pPr>
        <w:jc w:val="both"/>
        <w:rPr>
          <w:rFonts w:ascii="Times New Roman" w:hAnsi="Times New Roman" w:cs="Times New Roman"/>
        </w:rPr>
      </w:pPr>
      <w:r w:rsidRPr="00E5641E">
        <w:rPr>
          <w:rFonts w:ascii="Times New Roman" w:hAnsi="Times New Roman" w:cs="Times New Roman"/>
        </w:rPr>
        <w:t xml:space="preserve">Wang </w:t>
      </w:r>
      <w:proofErr w:type="spellStart"/>
      <w:r w:rsidRPr="00E5641E">
        <w:rPr>
          <w:rFonts w:ascii="Times New Roman" w:hAnsi="Times New Roman" w:cs="Times New Roman"/>
        </w:rPr>
        <w:t>Yupeng</w:t>
      </w:r>
      <w:proofErr w:type="spellEnd"/>
      <w:r w:rsidRPr="00E5641E">
        <w:rPr>
          <w:rFonts w:ascii="Times New Roman" w:hAnsi="Times New Roman" w:cs="Times New Roman"/>
        </w:rPr>
        <w:t>, Akbari Hashem (2016)</w:t>
      </w:r>
      <w:r>
        <w:rPr>
          <w:rFonts w:ascii="Times New Roman" w:hAnsi="Times New Roman" w:cs="Times New Roman"/>
        </w:rPr>
        <w:t>,’</w:t>
      </w:r>
      <w:r w:rsidRPr="00E5641E">
        <w:rPr>
          <w:rFonts w:ascii="Times New Roman" w:hAnsi="Times New Roman" w:cs="Times New Roman"/>
        </w:rPr>
        <w:t>The effects of street tree planting on Urban Heat Island mitigation in Montreal</w:t>
      </w:r>
      <w:r>
        <w:rPr>
          <w:rFonts w:ascii="Times New Roman" w:hAnsi="Times New Roman" w:cs="Times New Roman"/>
        </w:rPr>
        <w:t>’</w:t>
      </w:r>
      <w:r w:rsidRPr="00E5641E">
        <w:rPr>
          <w:rFonts w:ascii="Times New Roman" w:hAnsi="Times New Roman" w:cs="Times New Roman"/>
        </w:rPr>
        <w:t>, Sustainable Cities and Society, Volume 27, November 2016, Pages 122-128</w:t>
      </w:r>
    </w:p>
    <w:p w:rsidR="00DB6517" w:rsidRDefault="00DB6517"/>
    <w:p w:rsidR="00101B56" w:rsidRDefault="00101B56">
      <w:pPr>
        <w:rPr>
          <w:rFonts w:hint="eastAsia"/>
        </w:rPr>
      </w:pPr>
      <w:bookmarkStart w:id="0" w:name="_GoBack"/>
      <w:bookmarkEnd w:id="0"/>
    </w:p>
    <w:sectPr w:rsidR="00101B56" w:rsidSect="00613566">
      <w:pgSz w:w="11906" w:h="16838"/>
      <w:pgMar w:top="567" w:right="1133" w:bottom="709" w:left="156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8E"/>
    <w:rsid w:val="00101B56"/>
    <w:rsid w:val="003C72A8"/>
    <w:rsid w:val="005F11B9"/>
    <w:rsid w:val="00792C34"/>
    <w:rsid w:val="007A58CD"/>
    <w:rsid w:val="00815B42"/>
    <w:rsid w:val="008405E7"/>
    <w:rsid w:val="009D1AB2"/>
    <w:rsid w:val="00AF050D"/>
    <w:rsid w:val="00C24FC1"/>
    <w:rsid w:val="00CB5C8E"/>
    <w:rsid w:val="00CB673A"/>
    <w:rsid w:val="00D85D0D"/>
    <w:rsid w:val="00DB6517"/>
    <w:rsid w:val="00F7629B"/>
    <w:rsid w:val="00FF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B8F7A"/>
  <w15:chartTrackingRefBased/>
  <w15:docId w15:val="{4380361F-E407-4BB3-B9CD-81AAC8492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5C8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nchor-text">
    <w:name w:val="anchor-text"/>
    <w:basedOn w:val="a0"/>
    <w:rsid w:val="005F11B9"/>
  </w:style>
  <w:style w:type="paragraph" w:customStyle="1" w:styleId="recordsitemcontenttext">
    <w:name w:val="records__item__content__text"/>
    <w:basedOn w:val="a"/>
    <w:rsid w:val="005F11B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04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ciencedirect.com/journal/urban-forestry-and-urban-greening/vol/24/suppl/C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241</Words>
  <Characters>1378</Characters>
  <Application>Microsoft Office Word</Application>
  <DocSecurity>0</DocSecurity>
  <Lines>11</Lines>
  <Paragraphs>3</Paragraphs>
  <ScaleCrop>false</ScaleCrop>
  <Company>LCSD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 Tammy WC</dc:creator>
  <cp:keywords/>
  <dc:description/>
  <cp:lastModifiedBy>SUM Tammy WC</cp:lastModifiedBy>
  <cp:revision>1</cp:revision>
  <dcterms:created xsi:type="dcterms:W3CDTF">2024-01-10T13:09:00Z</dcterms:created>
  <dcterms:modified xsi:type="dcterms:W3CDTF">2024-01-10T13:53:00Z</dcterms:modified>
</cp:coreProperties>
</file>